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Ind w:w="-10"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0"/>
        <w:gridCol w:w="1701"/>
        <w:gridCol w:w="7265"/>
        <w:gridCol w:w="40"/>
      </w:tblGrid>
      <w:tr w:rsidR="00AF5F4C" w:rsidRPr="0042486A" w:rsidTr="00911185">
        <w:trPr>
          <w:gridBefore w:val="1"/>
          <w:gridAfter w:val="1"/>
          <w:wBefore w:w="10" w:type="dxa"/>
          <w:wAfter w:w="40" w:type="dxa"/>
        </w:trPr>
        <w:tc>
          <w:tcPr>
            <w:tcW w:w="8966" w:type="dxa"/>
            <w:gridSpan w:val="2"/>
            <w:tcBorders>
              <w:top w:val="nil"/>
              <w:left w:val="nil"/>
              <w:right w:val="nil"/>
            </w:tcBorders>
            <w:shd w:val="clear" w:color="auto" w:fill="auto"/>
          </w:tcPr>
          <w:p w:rsidR="00AF5F4C" w:rsidRDefault="00AF5F4C" w:rsidP="00006D62">
            <w:pPr>
              <w:jc w:val="center"/>
              <w:rPr>
                <w:rFonts w:asciiTheme="minorHAnsi" w:hAnsiTheme="minorHAnsi"/>
                <w:b/>
                <w:sz w:val="28"/>
              </w:rPr>
            </w:pPr>
          </w:p>
        </w:tc>
      </w:tr>
      <w:tr w:rsidR="00AF5F4C" w:rsidRPr="00AF5F4C" w:rsidTr="00911185">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AF5F4C" w:rsidRPr="00D342EC" w:rsidRDefault="00533FEC" w:rsidP="00AF5F4C">
            <w:pPr>
              <w:jc w:val="center"/>
              <w:rPr>
                <w:rFonts w:asciiTheme="minorHAnsi" w:hAnsiTheme="minorHAnsi"/>
                <w:b/>
                <w:color w:val="FFFFFF" w:themeColor="background1"/>
                <w:sz w:val="36"/>
              </w:rPr>
            </w:pPr>
            <w:r>
              <w:rPr>
                <w:rFonts w:asciiTheme="minorHAnsi" w:hAnsiTheme="minorHAnsi"/>
                <w:b/>
                <w:color w:val="FFFFFF" w:themeColor="background1"/>
                <w:sz w:val="36"/>
              </w:rPr>
              <w:t>School Meals S</w:t>
            </w:r>
            <w:r w:rsidR="00C750B5">
              <w:rPr>
                <w:rFonts w:asciiTheme="minorHAnsi" w:hAnsiTheme="minorHAnsi"/>
                <w:b/>
                <w:color w:val="FFFFFF" w:themeColor="background1"/>
                <w:sz w:val="36"/>
              </w:rPr>
              <w:t>upervisory Assistant</w:t>
            </w:r>
          </w:p>
          <w:p w:rsidR="0042486A" w:rsidRPr="00AF5F4C" w:rsidRDefault="0035737B" w:rsidP="0035737B">
            <w:pPr>
              <w:jc w:val="center"/>
              <w:rPr>
                <w:rFonts w:asciiTheme="minorHAnsi" w:hAnsiTheme="minorHAnsi"/>
                <w:b/>
                <w:color w:val="FFFFFF" w:themeColor="background1"/>
                <w:sz w:val="28"/>
              </w:rPr>
            </w:pPr>
            <w:r>
              <w:rPr>
                <w:rFonts w:asciiTheme="minorHAnsi" w:hAnsiTheme="minorHAnsi"/>
                <w:b/>
                <w:color w:val="FFFFFF" w:themeColor="background1"/>
                <w:sz w:val="28"/>
              </w:rPr>
              <w:t>The</w:t>
            </w:r>
            <w:r w:rsidR="00E102B1">
              <w:rPr>
                <w:rFonts w:asciiTheme="minorHAnsi" w:hAnsiTheme="minorHAnsi"/>
                <w:b/>
                <w:color w:val="FFFFFF" w:themeColor="background1"/>
                <w:sz w:val="28"/>
              </w:rPr>
              <w:t xml:space="preserve"> Park</w:t>
            </w:r>
            <w:r>
              <w:rPr>
                <w:rFonts w:asciiTheme="minorHAnsi" w:hAnsiTheme="minorHAnsi"/>
                <w:b/>
                <w:color w:val="FFFFFF" w:themeColor="background1"/>
                <w:sz w:val="28"/>
              </w:rPr>
              <w:t xml:space="preserve"> Federation </w:t>
            </w:r>
            <w:r w:rsidR="00D14DD2">
              <w:rPr>
                <w:rFonts w:asciiTheme="minorHAnsi" w:hAnsiTheme="minorHAnsi"/>
                <w:b/>
                <w:color w:val="FFFFFF" w:themeColor="background1"/>
                <w:sz w:val="28"/>
              </w:rPr>
              <w:t>Academy</w:t>
            </w:r>
            <w:r>
              <w:rPr>
                <w:rFonts w:asciiTheme="minorHAnsi" w:hAnsiTheme="minorHAnsi"/>
                <w:b/>
                <w:color w:val="FFFFFF" w:themeColor="background1"/>
                <w:sz w:val="28"/>
              </w:rPr>
              <w:t xml:space="preserve"> Trust</w:t>
            </w:r>
            <w:bookmarkStart w:id="0" w:name="_GoBack"/>
            <w:bookmarkEnd w:id="0"/>
          </w:p>
        </w:tc>
      </w:tr>
      <w:tr w:rsidR="003439B9" w:rsidRPr="0042486A" w:rsidTr="00911185">
        <w:trPr>
          <w:gridBefore w:val="1"/>
          <w:gridAfter w:val="1"/>
          <w:wBefore w:w="10" w:type="dxa"/>
          <w:wAfter w:w="40" w:type="dxa"/>
        </w:trPr>
        <w:tc>
          <w:tcPr>
            <w:tcW w:w="8966" w:type="dxa"/>
            <w:gridSpan w:val="2"/>
            <w:tcBorders>
              <w:left w:val="nil"/>
              <w:right w:val="nil"/>
            </w:tcBorders>
            <w:shd w:val="clear" w:color="auto" w:fill="auto"/>
          </w:tcPr>
          <w:p w:rsidR="003439B9" w:rsidRPr="00006D62" w:rsidRDefault="003439B9" w:rsidP="00006D62">
            <w:pPr>
              <w:jc w:val="center"/>
              <w:rPr>
                <w:rFonts w:asciiTheme="minorHAnsi" w:hAnsiTheme="minorHAnsi"/>
                <w:b/>
                <w:sz w:val="28"/>
              </w:rPr>
            </w:pPr>
          </w:p>
        </w:tc>
      </w:tr>
      <w:tr w:rsidR="0042486A" w:rsidRPr="0042486A" w:rsidTr="00911185">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42486A" w:rsidRPr="00AF5F4C" w:rsidRDefault="00792A18" w:rsidP="0042486A">
            <w:pPr>
              <w:jc w:val="center"/>
              <w:rPr>
                <w:rFonts w:asciiTheme="minorHAnsi" w:hAnsiTheme="minorHAnsi"/>
                <w:b/>
                <w:color w:val="FFFFFF" w:themeColor="background1"/>
              </w:rPr>
            </w:pPr>
            <w:r w:rsidRPr="00AF5F4C">
              <w:rPr>
                <w:rFonts w:asciiTheme="minorHAnsi" w:hAnsiTheme="minorHAnsi"/>
                <w:b/>
                <w:color w:val="FFFFFF" w:themeColor="background1"/>
                <w:sz w:val="24"/>
              </w:rPr>
              <w:t>Job Description</w:t>
            </w:r>
          </w:p>
        </w:tc>
      </w:tr>
      <w:tr w:rsidR="0042486A" w:rsidRPr="0042486A" w:rsidTr="00911185">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AF5F4C" w:rsidRPr="0042486A" w:rsidTr="00911185">
        <w:trPr>
          <w:gridBefore w:val="1"/>
          <w:gridAfter w:val="1"/>
          <w:wBefore w:w="10" w:type="dxa"/>
          <w:wAfter w:w="40" w:type="dxa"/>
        </w:trPr>
        <w:tc>
          <w:tcPr>
            <w:tcW w:w="1701" w:type="dxa"/>
            <w:shd w:val="clear" w:color="auto" w:fill="E2EFD9" w:themeFill="accent6" w:themeFillTint="33"/>
          </w:tcPr>
          <w:p w:rsidR="00AF5F4C" w:rsidRPr="0042486A" w:rsidRDefault="00AF5F4C" w:rsidP="00AF5F4C">
            <w:pPr>
              <w:jc w:val="both"/>
              <w:rPr>
                <w:rFonts w:asciiTheme="minorHAnsi" w:hAnsiTheme="minorHAnsi"/>
              </w:rPr>
            </w:pPr>
            <w:r>
              <w:rPr>
                <w:rFonts w:asciiTheme="minorHAnsi" w:hAnsiTheme="minorHAnsi"/>
                <w:b/>
              </w:rPr>
              <w:t>Reporting to</w:t>
            </w:r>
          </w:p>
        </w:tc>
        <w:tc>
          <w:tcPr>
            <w:tcW w:w="7265" w:type="dxa"/>
            <w:shd w:val="clear" w:color="auto" w:fill="auto"/>
          </w:tcPr>
          <w:p w:rsidR="00AF5F4C" w:rsidRPr="0042486A" w:rsidRDefault="00911185" w:rsidP="008D5018">
            <w:pPr>
              <w:jc w:val="both"/>
              <w:rPr>
                <w:rFonts w:asciiTheme="minorHAnsi" w:hAnsiTheme="minorHAnsi"/>
              </w:rPr>
            </w:pPr>
            <w:r>
              <w:rPr>
                <w:rFonts w:asciiTheme="minorHAnsi" w:hAnsiTheme="minorHAnsi"/>
              </w:rPr>
              <w:t>Supervisor</w:t>
            </w:r>
          </w:p>
        </w:tc>
      </w:tr>
      <w:tr w:rsidR="00AF5F4C" w:rsidRPr="0042486A" w:rsidTr="00911185">
        <w:trPr>
          <w:gridBefore w:val="1"/>
          <w:gridAfter w:val="1"/>
          <w:wBefore w:w="10" w:type="dxa"/>
          <w:wAfter w:w="40" w:type="dxa"/>
        </w:trPr>
        <w:tc>
          <w:tcPr>
            <w:tcW w:w="1701" w:type="dxa"/>
            <w:shd w:val="clear" w:color="auto" w:fill="E2EFD9" w:themeFill="accent6" w:themeFillTint="33"/>
          </w:tcPr>
          <w:p w:rsidR="00AF5F4C" w:rsidRPr="00315C3F" w:rsidRDefault="00AF5F4C" w:rsidP="00AF5F4C">
            <w:pPr>
              <w:jc w:val="both"/>
              <w:rPr>
                <w:rFonts w:asciiTheme="minorHAnsi" w:hAnsiTheme="minorHAnsi"/>
              </w:rPr>
            </w:pPr>
            <w:r>
              <w:rPr>
                <w:rFonts w:asciiTheme="minorHAnsi" w:hAnsiTheme="minorHAnsi"/>
                <w:b/>
              </w:rPr>
              <w:t>Grade</w:t>
            </w:r>
          </w:p>
        </w:tc>
        <w:tc>
          <w:tcPr>
            <w:tcW w:w="7265" w:type="dxa"/>
            <w:shd w:val="clear" w:color="auto" w:fill="auto"/>
          </w:tcPr>
          <w:p w:rsidR="00AF5F4C" w:rsidRPr="00315C3F" w:rsidRDefault="003E0D85" w:rsidP="00E95A17">
            <w:pPr>
              <w:jc w:val="both"/>
              <w:rPr>
                <w:rFonts w:asciiTheme="minorHAnsi" w:hAnsiTheme="minorHAnsi"/>
              </w:rPr>
            </w:pPr>
            <w:r>
              <w:rPr>
                <w:rFonts w:asciiTheme="minorHAnsi" w:hAnsiTheme="minorHAnsi"/>
              </w:rPr>
              <w:t xml:space="preserve">Scale 1c </w:t>
            </w:r>
          </w:p>
        </w:tc>
      </w:tr>
      <w:tr w:rsidR="0042486A" w:rsidRPr="0042486A" w:rsidTr="00911185">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42486A" w:rsidRPr="0042486A" w:rsidTr="00911185">
        <w:trPr>
          <w:gridBefore w:val="1"/>
          <w:gridAfter w:val="1"/>
          <w:wBefore w:w="10" w:type="dxa"/>
          <w:wAfter w:w="40" w:type="dxa"/>
        </w:trPr>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Job Purpose</w:t>
            </w:r>
          </w:p>
        </w:tc>
      </w:tr>
      <w:tr w:rsidR="00911185" w:rsidRPr="00CB4E78" w:rsidTr="00911185">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911185" w:rsidRPr="008B6A83" w:rsidRDefault="00911185" w:rsidP="00911185">
            <w:pPr>
              <w:rPr>
                <w:rFonts w:asciiTheme="minorHAnsi" w:hAnsiTheme="minorHAnsi"/>
              </w:rPr>
            </w:pPr>
            <w:r w:rsidRPr="008B6A83">
              <w:rPr>
                <w:rFonts w:asciiTheme="minorHAnsi" w:hAnsiTheme="minorHAnsi"/>
              </w:rPr>
              <w:t xml:space="preserve">To be responsible for, under the direction of the Lunchtime Supervisor and Principal, securing the safety, welfare and good conduct of pupils during the lunchtime period. This includes in the dining hall and in the playground. </w:t>
            </w:r>
          </w:p>
        </w:tc>
      </w:tr>
      <w:tr w:rsidR="00911185" w:rsidRPr="00CB4E78" w:rsidTr="00911185">
        <w:trPr>
          <w:gridBefore w:val="1"/>
          <w:gridAfter w:val="1"/>
          <w:wBefore w:w="10" w:type="dxa"/>
          <w:wAfter w:w="40" w:type="dxa"/>
        </w:trPr>
        <w:tc>
          <w:tcPr>
            <w:tcW w:w="8966" w:type="dxa"/>
            <w:gridSpan w:val="2"/>
            <w:tcBorders>
              <w:left w:val="nil"/>
              <w:right w:val="nil"/>
            </w:tcBorders>
            <w:shd w:val="clear" w:color="auto" w:fill="auto"/>
          </w:tcPr>
          <w:p w:rsidR="00911185" w:rsidRPr="00061512" w:rsidRDefault="00911185" w:rsidP="00911185">
            <w:pPr>
              <w:jc w:val="both"/>
              <w:rPr>
                <w:rFonts w:asciiTheme="minorHAnsi" w:hAnsiTheme="minorHAnsi"/>
              </w:rPr>
            </w:pPr>
          </w:p>
        </w:tc>
      </w:tr>
      <w:tr w:rsidR="00911185" w:rsidRPr="00CB4E78" w:rsidTr="00911185">
        <w:trPr>
          <w:gridBefore w:val="1"/>
          <w:gridAfter w:val="1"/>
          <w:wBefore w:w="10" w:type="dxa"/>
          <w:wAfter w:w="40" w:type="dxa"/>
        </w:trPr>
        <w:tc>
          <w:tcPr>
            <w:tcW w:w="8966" w:type="dxa"/>
            <w:gridSpan w:val="2"/>
            <w:shd w:val="clear" w:color="auto" w:fill="E2EFD9" w:themeFill="accent6" w:themeFillTint="33"/>
          </w:tcPr>
          <w:p w:rsidR="00911185" w:rsidRPr="00061512" w:rsidRDefault="00911185" w:rsidP="00911185">
            <w:pPr>
              <w:jc w:val="both"/>
              <w:rPr>
                <w:rFonts w:asciiTheme="minorHAnsi" w:hAnsiTheme="minorHAnsi"/>
                <w:b/>
              </w:rPr>
            </w:pPr>
            <w:r w:rsidRPr="00061512">
              <w:rPr>
                <w:rFonts w:asciiTheme="minorHAnsi" w:hAnsiTheme="minorHAnsi"/>
                <w:b/>
              </w:rPr>
              <w:t>Key Accountabilities</w:t>
            </w:r>
          </w:p>
        </w:tc>
      </w:tr>
      <w:tr w:rsidR="00911185" w:rsidRPr="00CB4E78" w:rsidTr="00911185">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911185" w:rsidRDefault="00911185" w:rsidP="00911185">
            <w:pPr>
              <w:pStyle w:val="BodyText"/>
              <w:rPr>
                <w:rFonts w:asciiTheme="minorHAnsi" w:hAnsiTheme="minorHAnsi" w:cs="Arial"/>
                <w:b w:val="0"/>
                <w:bCs/>
                <w:i w:val="0"/>
                <w:iCs/>
                <w:szCs w:val="22"/>
              </w:rPr>
            </w:pPr>
            <w:r w:rsidRPr="00A85605">
              <w:rPr>
                <w:rFonts w:asciiTheme="minorHAnsi" w:hAnsiTheme="minorHAnsi" w:cs="Arial"/>
                <w:b w:val="0"/>
                <w:bCs/>
                <w:i w:val="0"/>
                <w:iCs/>
                <w:szCs w:val="22"/>
              </w:rPr>
              <w:t xml:space="preserve">The following list </w:t>
            </w:r>
            <w:proofErr w:type="gramStart"/>
            <w:r w:rsidRPr="00A85605">
              <w:rPr>
                <w:rFonts w:asciiTheme="minorHAnsi" w:hAnsiTheme="minorHAnsi" w:cs="Arial"/>
                <w:b w:val="0"/>
                <w:bCs/>
                <w:i w:val="0"/>
                <w:iCs/>
                <w:szCs w:val="22"/>
              </w:rPr>
              <w:t>is not intended</w:t>
            </w:r>
            <w:proofErr w:type="gramEnd"/>
            <w:r w:rsidRPr="00A85605">
              <w:rPr>
                <w:rFonts w:asciiTheme="minorHAnsi" w:hAnsiTheme="minorHAnsi" w:cs="Arial"/>
                <w:b w:val="0"/>
                <w:bCs/>
                <w:i w:val="0"/>
                <w:iCs/>
                <w:szCs w:val="22"/>
              </w:rPr>
              <w:t xml:space="preserve"> to be exhaustive but indicates the range of duties and the level of </w:t>
            </w:r>
            <w:r w:rsidRPr="00057891">
              <w:rPr>
                <w:rFonts w:asciiTheme="minorHAnsi" w:hAnsiTheme="minorHAnsi" w:cs="Arial"/>
                <w:b w:val="0"/>
                <w:bCs/>
                <w:i w:val="0"/>
                <w:iCs/>
                <w:szCs w:val="22"/>
              </w:rPr>
              <w:t>responsibility involved.</w:t>
            </w:r>
          </w:p>
          <w:p w:rsidR="00911185" w:rsidRDefault="00911185" w:rsidP="00911185">
            <w:pPr>
              <w:pStyle w:val="BodyText"/>
              <w:rPr>
                <w:rFonts w:asciiTheme="minorHAnsi" w:hAnsiTheme="minorHAnsi" w:cs="Arial"/>
                <w:b w:val="0"/>
                <w:bCs/>
                <w:i w:val="0"/>
                <w:iCs/>
                <w:szCs w:val="22"/>
              </w:rPr>
            </w:pPr>
          </w:p>
          <w:p w:rsidR="00911185" w:rsidRPr="00A5571B" w:rsidRDefault="00911185" w:rsidP="00911185">
            <w:pPr>
              <w:contextualSpacing/>
              <w:rPr>
                <w:rFonts w:asciiTheme="minorHAnsi" w:hAnsiTheme="minorHAnsi" w:cstheme="minorHAnsi"/>
                <w:b/>
                <w:u w:val="single"/>
              </w:rPr>
            </w:pPr>
            <w:r w:rsidRPr="00A5571B">
              <w:rPr>
                <w:rFonts w:asciiTheme="minorHAnsi" w:hAnsiTheme="minorHAnsi" w:cstheme="minorHAnsi"/>
                <w:b/>
                <w:u w:val="single"/>
              </w:rPr>
              <w:t>Main Duties and Responsibilities</w:t>
            </w:r>
          </w:p>
          <w:p w:rsidR="00911185" w:rsidRPr="00A5571B" w:rsidRDefault="00911185" w:rsidP="00911185">
            <w:pPr>
              <w:pStyle w:val="BodyText"/>
              <w:rPr>
                <w:rFonts w:asciiTheme="minorHAnsi" w:hAnsiTheme="minorHAnsi" w:cstheme="minorHAnsi"/>
                <w:b w:val="0"/>
                <w:bCs/>
                <w:i w:val="0"/>
                <w:iCs/>
                <w:szCs w:val="22"/>
              </w:rPr>
            </w:pP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Supervise the children in the dining hall, playground areas and school premises to ensure the maintenance of good order and discipline;</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Engage the children in games and other play activities on the playground;</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 xml:space="preserve">Encourage pupils to eat healthily and to eat their lunch; </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 xml:space="preserve">Assisting in the management of </w:t>
            </w:r>
            <w:proofErr w:type="spellStart"/>
            <w:r w:rsidRPr="008B6A83">
              <w:rPr>
                <w:rFonts w:asciiTheme="minorHAnsi" w:hAnsiTheme="minorHAnsi"/>
              </w:rPr>
              <w:t>behaviour</w:t>
            </w:r>
            <w:proofErr w:type="spellEnd"/>
            <w:r w:rsidRPr="008B6A83">
              <w:rPr>
                <w:rFonts w:asciiTheme="minorHAnsi" w:hAnsiTheme="minorHAnsi"/>
              </w:rPr>
              <w:t xml:space="preserve">, as specified in the </w:t>
            </w:r>
            <w:proofErr w:type="spellStart"/>
            <w:r w:rsidRPr="008B6A83">
              <w:rPr>
                <w:rFonts w:asciiTheme="minorHAnsi" w:hAnsiTheme="minorHAnsi"/>
              </w:rPr>
              <w:t>Behaviour</w:t>
            </w:r>
            <w:proofErr w:type="spellEnd"/>
            <w:r w:rsidRPr="008B6A83">
              <w:rPr>
                <w:rFonts w:asciiTheme="minorHAnsi" w:hAnsiTheme="minorHAnsi"/>
              </w:rPr>
              <w:t xml:space="preserve"> Policy;</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Ensure children are ready at the end of lunchtime to go into class;</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Support alternative arrangements during wet lunchtimes;</w:t>
            </w:r>
          </w:p>
          <w:p w:rsidR="00911185" w:rsidRPr="008B6A83" w:rsidRDefault="00911185" w:rsidP="00911185">
            <w:pPr>
              <w:numPr>
                <w:ilvl w:val="0"/>
                <w:numId w:val="8"/>
              </w:numPr>
              <w:ind w:left="720"/>
              <w:rPr>
                <w:rFonts w:asciiTheme="minorHAnsi" w:hAnsiTheme="minorHAnsi"/>
              </w:rPr>
            </w:pPr>
            <w:r w:rsidRPr="008B6A83">
              <w:rPr>
                <w:rFonts w:asciiTheme="minorHAnsi" w:hAnsiTheme="minorHAnsi"/>
              </w:rPr>
              <w:t>Feed back to the teacher over any issues that have arisen during the lunchtime period;</w:t>
            </w:r>
          </w:p>
          <w:p w:rsidR="00911185" w:rsidRPr="008B6A83" w:rsidRDefault="00911185" w:rsidP="00911185">
            <w:pPr>
              <w:numPr>
                <w:ilvl w:val="0"/>
                <w:numId w:val="9"/>
              </w:numPr>
              <w:ind w:left="720"/>
              <w:rPr>
                <w:rFonts w:asciiTheme="minorHAnsi" w:hAnsiTheme="minorHAnsi"/>
              </w:rPr>
            </w:pPr>
            <w:r w:rsidRPr="008B6A83">
              <w:rPr>
                <w:rFonts w:asciiTheme="minorHAnsi" w:hAnsiTheme="minorHAnsi"/>
              </w:rPr>
              <w:t>Undertake ancillary associated duties such as cleaning up spillages, ensuring tables are clean etc.</w:t>
            </w:r>
          </w:p>
          <w:p w:rsidR="00911185" w:rsidRPr="00A5571B" w:rsidRDefault="00911185" w:rsidP="00911185">
            <w:pPr>
              <w:contextualSpacing/>
              <w:rPr>
                <w:rFonts w:asciiTheme="minorHAnsi" w:hAnsiTheme="minorHAnsi" w:cstheme="minorHAnsi"/>
                <w:b/>
                <w:u w:val="single"/>
              </w:rPr>
            </w:pPr>
            <w:r w:rsidRPr="00A5571B">
              <w:rPr>
                <w:rFonts w:asciiTheme="minorHAnsi" w:hAnsiTheme="minorHAnsi" w:cstheme="minorHAnsi"/>
                <w:b/>
                <w:u w:val="single"/>
              </w:rPr>
              <w:t>General</w:t>
            </w:r>
          </w:p>
          <w:p w:rsidR="00911185" w:rsidRPr="00A5571B" w:rsidRDefault="00911185" w:rsidP="00911185">
            <w:pPr>
              <w:contextualSpacing/>
              <w:rPr>
                <w:rFonts w:asciiTheme="minorHAnsi" w:hAnsiTheme="minorHAnsi" w:cstheme="minorHAnsi"/>
                <w:b/>
                <w:u w:val="single"/>
              </w:rPr>
            </w:pP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Maintain confidentiality in and outside the workplace;</w:t>
            </w: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Support the implementation of academy policies;</w:t>
            </w: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Promote the inclusion and acceptance of all pupils;</w:t>
            </w: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Be aware of and understand safeguarding protocol and procedures and the importance of taking appropriate action;</w:t>
            </w: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Attend and participate in meetings and training opportunities;</w:t>
            </w:r>
          </w:p>
          <w:p w:rsidR="00911185" w:rsidRPr="00A5571B" w:rsidRDefault="00911185" w:rsidP="00911185">
            <w:pPr>
              <w:numPr>
                <w:ilvl w:val="0"/>
                <w:numId w:val="32"/>
              </w:numPr>
              <w:contextualSpacing/>
              <w:rPr>
                <w:rFonts w:asciiTheme="minorHAnsi" w:hAnsiTheme="minorHAnsi" w:cstheme="minorHAnsi"/>
              </w:rPr>
            </w:pPr>
            <w:r w:rsidRPr="00A5571B">
              <w:rPr>
                <w:rFonts w:asciiTheme="minorHAnsi" w:hAnsiTheme="minorHAnsi" w:cstheme="minorHAnsi"/>
              </w:rPr>
              <w:t>Carry out any other reasonable tasks/duties as required by The Trust in accordance with the needs of The Trust.</w:t>
            </w:r>
          </w:p>
          <w:p w:rsidR="00911185" w:rsidRPr="00315C3F" w:rsidRDefault="00911185" w:rsidP="00911185">
            <w:pPr>
              <w:contextualSpacing/>
              <w:rPr>
                <w:rFonts w:asciiTheme="minorHAnsi" w:hAnsiTheme="minorHAnsi" w:cstheme="minorHAnsi"/>
              </w:rPr>
            </w:pPr>
          </w:p>
          <w:p w:rsidR="00911185" w:rsidRPr="00061512" w:rsidRDefault="00911185" w:rsidP="00911185">
            <w:pPr>
              <w:jc w:val="both"/>
              <w:rPr>
                <w:rFonts w:asciiTheme="minorHAnsi" w:hAnsiTheme="minorHAnsi"/>
              </w:rPr>
            </w:pPr>
            <w:r w:rsidRPr="00A85605">
              <w:rPr>
                <w:rFonts w:asciiTheme="minorHAnsi" w:hAnsiTheme="minorHAnsi"/>
                <w:bCs/>
                <w:iCs/>
              </w:rPr>
              <w:t xml:space="preserve">This job description </w:t>
            </w:r>
            <w:proofErr w:type="gramStart"/>
            <w:r w:rsidRPr="00A85605">
              <w:rPr>
                <w:rFonts w:asciiTheme="minorHAnsi" w:hAnsiTheme="minorHAnsi"/>
                <w:bCs/>
                <w:iCs/>
              </w:rPr>
              <w:t>may be reviewed</w:t>
            </w:r>
            <w:proofErr w:type="gramEnd"/>
            <w:r w:rsidRPr="00A85605">
              <w:rPr>
                <w:rFonts w:asciiTheme="minorHAnsi" w:hAnsiTheme="minorHAnsi"/>
                <w:bCs/>
                <w:iCs/>
              </w:rPr>
              <w:t xml:space="preserve"> at the end of the academic</w:t>
            </w:r>
            <w:r w:rsidRPr="00061512">
              <w:rPr>
                <w:rFonts w:asciiTheme="minorHAnsi" w:hAnsiTheme="minorHAnsi"/>
                <w:bCs/>
                <w:iCs/>
              </w:rPr>
              <w:t xml:space="preserve"> year or earlier if necessary.  In </w:t>
            </w:r>
            <w:proofErr w:type="gramStart"/>
            <w:r w:rsidRPr="00061512">
              <w:rPr>
                <w:rFonts w:asciiTheme="minorHAnsi" w:hAnsiTheme="minorHAnsi"/>
                <w:bCs/>
                <w:iCs/>
              </w:rPr>
              <w:t>addition</w:t>
            </w:r>
            <w:proofErr w:type="gramEnd"/>
            <w:r w:rsidRPr="00061512">
              <w:rPr>
                <w:rFonts w:asciiTheme="minorHAnsi" w:hAnsiTheme="minorHAnsi"/>
                <w:bCs/>
                <w:iCs/>
              </w:rPr>
              <w:t xml:space="preserve"> it may be amended at any time after consultation.</w:t>
            </w:r>
          </w:p>
        </w:tc>
      </w:tr>
      <w:tr w:rsidR="00911185" w:rsidRPr="00CB4E78" w:rsidTr="00911185">
        <w:trPr>
          <w:gridBefore w:val="1"/>
          <w:gridAfter w:val="1"/>
          <w:wBefore w:w="10" w:type="dxa"/>
          <w:wAfter w:w="40" w:type="dxa"/>
        </w:trPr>
        <w:tc>
          <w:tcPr>
            <w:tcW w:w="8966" w:type="dxa"/>
            <w:gridSpan w:val="2"/>
            <w:tcBorders>
              <w:left w:val="nil"/>
              <w:bottom w:val="nil"/>
              <w:right w:val="nil"/>
            </w:tcBorders>
            <w:shd w:val="clear" w:color="auto" w:fill="auto"/>
          </w:tcPr>
          <w:p w:rsidR="00911185" w:rsidRDefault="00911185" w:rsidP="00911185">
            <w:pPr>
              <w:pStyle w:val="BodyText"/>
              <w:rPr>
                <w:rFonts w:asciiTheme="minorHAnsi" w:hAnsiTheme="minorHAnsi" w:cs="Arial"/>
                <w:b w:val="0"/>
                <w:bCs/>
                <w:i w:val="0"/>
                <w:iCs/>
                <w:szCs w:val="22"/>
              </w:rPr>
            </w:pPr>
          </w:p>
          <w:p w:rsidR="00BC42FF" w:rsidRPr="00CB4E78" w:rsidRDefault="00BC42FF" w:rsidP="00911185">
            <w:pPr>
              <w:pStyle w:val="BodyText"/>
              <w:rPr>
                <w:rFonts w:asciiTheme="minorHAnsi" w:hAnsiTheme="minorHAnsi" w:cs="Arial"/>
                <w:b w:val="0"/>
                <w:bCs/>
                <w:i w:val="0"/>
                <w:iCs/>
                <w:szCs w:val="22"/>
              </w:rPr>
            </w:pPr>
          </w:p>
        </w:tc>
      </w:tr>
      <w:tr w:rsidR="0042486A" w:rsidRPr="00CB4E78" w:rsidTr="00911185">
        <w:tc>
          <w:tcPr>
            <w:tcW w:w="9016" w:type="dxa"/>
            <w:gridSpan w:val="4"/>
            <w:shd w:val="clear" w:color="auto" w:fill="E2EFD9" w:themeFill="accent6" w:themeFillTint="33"/>
          </w:tcPr>
          <w:p w:rsidR="0042486A" w:rsidRPr="00CB4E78" w:rsidRDefault="00B129DE" w:rsidP="0042486A">
            <w:pPr>
              <w:pStyle w:val="BodyText"/>
              <w:rPr>
                <w:rFonts w:asciiTheme="minorHAnsi" w:hAnsiTheme="minorHAnsi" w:cs="Arial"/>
                <w:bCs/>
                <w:i w:val="0"/>
                <w:iCs/>
                <w:szCs w:val="22"/>
              </w:rPr>
            </w:pPr>
            <w:r>
              <w:br w:type="page"/>
            </w:r>
            <w:r w:rsidR="0042486A" w:rsidRPr="00CB4E78">
              <w:rPr>
                <w:rFonts w:asciiTheme="minorHAnsi" w:hAnsiTheme="minorHAnsi" w:cs="Arial"/>
                <w:bCs/>
                <w:i w:val="0"/>
                <w:iCs/>
                <w:szCs w:val="22"/>
              </w:rPr>
              <w:t>Confidentiality</w:t>
            </w:r>
          </w:p>
        </w:tc>
      </w:tr>
      <w:tr w:rsidR="0042486A" w:rsidRPr="00CB4E78" w:rsidTr="00911185">
        <w:tc>
          <w:tcPr>
            <w:tcW w:w="9016" w:type="dxa"/>
            <w:gridSpan w:val="4"/>
            <w:tcBorders>
              <w:bottom w:val="single" w:sz="12" w:space="0" w:color="385623" w:themeColor="accent6" w:themeShade="80"/>
            </w:tcBorders>
            <w:shd w:val="clear" w:color="auto" w:fill="auto"/>
          </w:tcPr>
          <w:p w:rsidR="00173028" w:rsidRPr="00CB4E78" w:rsidRDefault="0042486A" w:rsidP="0042486A">
            <w:pPr>
              <w:jc w:val="both"/>
              <w:rPr>
                <w:rFonts w:asciiTheme="minorHAnsi" w:hAnsiTheme="minorHAnsi"/>
              </w:rPr>
            </w:pPr>
            <w:r w:rsidRPr="00CB4E78">
              <w:rPr>
                <w:rFonts w:asciiTheme="minorHAnsi" w:hAnsiTheme="minorHAnsi"/>
              </w:rPr>
              <w:t xml:space="preserve">During the course of your </w:t>
            </w:r>
            <w:proofErr w:type="gramStart"/>
            <w:r w:rsidRPr="00CB4E78">
              <w:rPr>
                <w:rFonts w:asciiTheme="minorHAnsi" w:hAnsiTheme="minorHAnsi"/>
              </w:rPr>
              <w:t>employment</w:t>
            </w:r>
            <w:proofErr w:type="gramEnd"/>
            <w:r w:rsidRPr="00CB4E78">
              <w:rPr>
                <w:rFonts w:asciiTheme="minorHAnsi" w:hAnsiTheme="minorHAnsi"/>
              </w:rPr>
              <w:t xml:space="preserve"> you may see, hear or have access to, information on matters of a confidential nature relating to the work of </w:t>
            </w:r>
            <w:r w:rsidR="00173028" w:rsidRPr="00CB4E78">
              <w:rPr>
                <w:rFonts w:asciiTheme="minorHAnsi" w:hAnsiTheme="minorHAnsi"/>
              </w:rPr>
              <w:t xml:space="preserve">The Park Federation Academy Trust </w:t>
            </w:r>
            <w:r w:rsidRPr="00CB4E78">
              <w:rPr>
                <w:rFonts w:asciiTheme="minorHAnsi" w:hAnsiTheme="minorHAnsi"/>
              </w:rPr>
              <w:t xml:space="preserve">or to the health </w:t>
            </w:r>
            <w:r w:rsidRPr="00CB4E78">
              <w:rPr>
                <w:rFonts w:asciiTheme="minorHAnsi" w:hAnsiTheme="minorHAnsi"/>
              </w:rPr>
              <w:lastRenderedPageBreak/>
              <w:t xml:space="preserve">and personal affairs of pupils and staff.  Under no circumstances should such information </w:t>
            </w:r>
            <w:proofErr w:type="gramStart"/>
            <w:r w:rsidRPr="00CB4E78">
              <w:rPr>
                <w:rFonts w:asciiTheme="minorHAnsi" w:hAnsiTheme="minorHAnsi"/>
              </w:rPr>
              <w:t xml:space="preserve">be divulged or passed on to any </w:t>
            </w:r>
            <w:proofErr w:type="spellStart"/>
            <w:r w:rsidRPr="00CB4E78">
              <w:rPr>
                <w:rFonts w:asciiTheme="minorHAnsi" w:hAnsiTheme="minorHAnsi"/>
              </w:rPr>
              <w:t>unauthorised</w:t>
            </w:r>
            <w:proofErr w:type="spellEnd"/>
            <w:r w:rsidRPr="00CB4E78">
              <w:rPr>
                <w:rFonts w:asciiTheme="minorHAnsi" w:hAnsiTheme="minorHAnsi"/>
              </w:rPr>
              <w:t xml:space="preserve"> person or </w:t>
            </w:r>
            <w:proofErr w:type="spellStart"/>
            <w:r w:rsidRPr="00CB4E78">
              <w:rPr>
                <w:rFonts w:asciiTheme="minorHAnsi" w:hAnsiTheme="minorHAnsi"/>
              </w:rPr>
              <w:t>organisation</w:t>
            </w:r>
            <w:proofErr w:type="spellEnd"/>
            <w:proofErr w:type="gramEnd"/>
            <w:r w:rsidRPr="00CB4E78">
              <w:rPr>
                <w:rFonts w:asciiTheme="minorHAnsi" w:hAnsiTheme="minorHAnsi"/>
              </w:rPr>
              <w:t xml:space="preserve">. </w:t>
            </w:r>
          </w:p>
        </w:tc>
      </w:tr>
      <w:tr w:rsidR="0042486A" w:rsidRPr="00CB4E78" w:rsidTr="00911185">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911185">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Data Protection</w:t>
            </w:r>
          </w:p>
        </w:tc>
      </w:tr>
      <w:tr w:rsidR="0042486A" w:rsidRPr="00CB4E78" w:rsidTr="00911185">
        <w:tc>
          <w:tcPr>
            <w:tcW w:w="9016" w:type="dxa"/>
            <w:gridSpan w:val="4"/>
            <w:tcBorders>
              <w:bottom w:val="single" w:sz="12" w:space="0" w:color="385623" w:themeColor="accent6" w:themeShade="80"/>
            </w:tcBorders>
            <w:shd w:val="clear" w:color="auto" w:fill="auto"/>
          </w:tcPr>
          <w:p w:rsidR="0042486A" w:rsidRPr="00CB4E78" w:rsidRDefault="0042486A" w:rsidP="007F1F02">
            <w:pPr>
              <w:jc w:val="both"/>
              <w:rPr>
                <w:rFonts w:asciiTheme="minorHAnsi" w:hAnsiTheme="minorHAnsi"/>
              </w:rPr>
            </w:pPr>
            <w:r w:rsidRPr="00CB4E78">
              <w:rPr>
                <w:rFonts w:asciiTheme="minorHAnsi" w:hAnsiTheme="minorHAnsi"/>
              </w:rPr>
              <w:t xml:space="preserve">During the course of your </w:t>
            </w:r>
            <w:proofErr w:type="gramStart"/>
            <w:r w:rsidRPr="00CB4E78">
              <w:rPr>
                <w:rFonts w:asciiTheme="minorHAnsi" w:hAnsiTheme="minorHAnsi"/>
              </w:rPr>
              <w:t>employment</w:t>
            </w:r>
            <w:proofErr w:type="gramEnd"/>
            <w:r w:rsidRPr="00CB4E78">
              <w:rPr>
                <w:rFonts w:asciiTheme="minorHAnsi" w:hAnsiTheme="minorHAnsi"/>
              </w:rPr>
              <w:t xml:space="preserve"> you will have access to data and personal information that must be processed in accordance with the terms and conditions of the Data Protection Act </w:t>
            </w:r>
            <w:r w:rsidR="007F1F02">
              <w:rPr>
                <w:rFonts w:asciiTheme="minorHAnsi" w:hAnsiTheme="minorHAnsi"/>
              </w:rPr>
              <w:t>2018</w:t>
            </w:r>
            <w:r w:rsidRPr="00CB4E78">
              <w:rPr>
                <w:rFonts w:asciiTheme="minorHAnsi" w:hAnsiTheme="minorHAnsi"/>
              </w:rPr>
              <w:t>.</w:t>
            </w:r>
          </w:p>
        </w:tc>
      </w:tr>
      <w:tr w:rsidR="0042486A" w:rsidRPr="00CB4E78" w:rsidTr="00911185">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911185">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Safeguarding</w:t>
            </w:r>
          </w:p>
        </w:tc>
      </w:tr>
      <w:tr w:rsidR="0042486A" w:rsidRPr="00CB4E78" w:rsidTr="00911185">
        <w:tc>
          <w:tcPr>
            <w:tcW w:w="9016" w:type="dxa"/>
            <w:gridSpan w:val="4"/>
            <w:shd w:val="clear" w:color="auto" w:fill="auto"/>
          </w:tcPr>
          <w:p w:rsidR="0042486A" w:rsidRPr="00CB4E78" w:rsidRDefault="0042486A" w:rsidP="00DD01DF">
            <w:pPr>
              <w:jc w:val="both"/>
              <w:rPr>
                <w:rFonts w:asciiTheme="minorHAnsi" w:hAnsiTheme="minorHAnsi"/>
              </w:rPr>
            </w:pPr>
            <w:r w:rsidRPr="00CB4E78">
              <w:rPr>
                <w:rFonts w:asciiTheme="minorHAnsi" w:hAnsiTheme="minorHAnsi"/>
              </w:rPr>
              <w:t xml:space="preserve">In accordance with the commitment of </w:t>
            </w:r>
            <w:r w:rsidR="00792A18" w:rsidRPr="00CB4E78">
              <w:rPr>
                <w:rFonts w:asciiTheme="minorHAnsi" w:hAnsiTheme="minorHAnsi"/>
              </w:rPr>
              <w:t>The Park Federation Academy Trust</w:t>
            </w:r>
            <w:r w:rsidRPr="00CB4E78">
              <w:rPr>
                <w:rFonts w:asciiTheme="minorHAnsi" w:hAnsiTheme="minorHAnsi"/>
              </w:rPr>
              <w:t xml:space="preserve"> to follow and adhere to the Department for Education guidance entitled “Keeping Children Safe in Education”, it is the individual’s responsibility to promote and safeguard the welfare of children and young people in the </w:t>
            </w:r>
            <w:r w:rsidR="00DD01DF">
              <w:rPr>
                <w:rFonts w:asciiTheme="minorHAnsi" w:hAnsiTheme="minorHAnsi"/>
              </w:rPr>
              <w:t>Academy</w:t>
            </w:r>
            <w:r w:rsidRPr="00CB4E78">
              <w:rPr>
                <w:rFonts w:asciiTheme="minorHAnsi" w:hAnsiTheme="minorHAnsi"/>
              </w:rPr>
              <w:t xml:space="preserve">.  </w:t>
            </w:r>
            <w:r w:rsidR="00DD01DF">
              <w:rPr>
                <w:rFonts w:asciiTheme="minorHAnsi" w:hAnsiTheme="minorHAnsi"/>
              </w:rPr>
              <w:t>A s</w:t>
            </w:r>
            <w:r w:rsidRPr="00CB4E78">
              <w:rPr>
                <w:rFonts w:asciiTheme="minorHAnsi" w:hAnsiTheme="minorHAnsi"/>
              </w:rPr>
              <w:t xml:space="preserve">atisfactory DBS </w:t>
            </w:r>
            <w:r w:rsidR="00DD01DF">
              <w:rPr>
                <w:rFonts w:asciiTheme="minorHAnsi" w:hAnsiTheme="minorHAnsi"/>
              </w:rPr>
              <w:t>check</w:t>
            </w:r>
            <w:r w:rsidRPr="00CB4E78">
              <w:rPr>
                <w:rFonts w:asciiTheme="minorHAnsi" w:hAnsiTheme="minorHAnsi"/>
              </w:rPr>
              <w:t xml:space="preserve"> is required for this post.</w:t>
            </w:r>
          </w:p>
        </w:tc>
      </w:tr>
    </w:tbl>
    <w:p w:rsidR="00792A18" w:rsidRPr="00CB4E78" w:rsidRDefault="00792A18" w:rsidP="0042486A">
      <w:pPr>
        <w:jc w:val="both"/>
        <w:rPr>
          <w:rFonts w:asciiTheme="minorHAnsi" w:hAnsiTheme="minorHAnsi"/>
        </w:rPr>
      </w:pPr>
    </w:p>
    <w:p w:rsidR="00AF5F4C" w:rsidRDefault="00AF5F4C">
      <w:r>
        <w:br w:type="page"/>
      </w:r>
    </w:p>
    <w:tbl>
      <w:tblPr>
        <w:tblStyle w:val="TableGrid"/>
        <w:tblW w:w="9016"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96"/>
        <w:gridCol w:w="3828"/>
        <w:gridCol w:w="3492"/>
      </w:tblGrid>
      <w:tr w:rsidR="00911185" w:rsidRPr="00173028" w:rsidTr="00D342EC">
        <w:tc>
          <w:tcPr>
            <w:tcW w:w="9016" w:type="dxa"/>
            <w:gridSpan w:val="3"/>
            <w:tcBorders>
              <w:top w:val="nil"/>
              <w:left w:val="nil"/>
              <w:right w:val="nil"/>
            </w:tcBorders>
            <w:shd w:val="clear" w:color="auto" w:fill="auto"/>
          </w:tcPr>
          <w:p w:rsidR="00911185" w:rsidRPr="00D342EC" w:rsidRDefault="00911185" w:rsidP="00911185">
            <w:pPr>
              <w:jc w:val="center"/>
              <w:rPr>
                <w:rFonts w:asciiTheme="minorHAnsi" w:hAnsiTheme="minorHAnsi"/>
                <w:b/>
                <w:color w:val="FFFFFF" w:themeColor="background1"/>
                <w:sz w:val="36"/>
              </w:rPr>
            </w:pPr>
            <w:r>
              <w:rPr>
                <w:rFonts w:asciiTheme="minorHAnsi" w:hAnsiTheme="minorHAnsi"/>
                <w:b/>
                <w:color w:val="FFFFFF" w:themeColor="background1"/>
                <w:sz w:val="36"/>
              </w:rPr>
              <w:lastRenderedPageBreak/>
              <w:t>Lunchtime Controller</w:t>
            </w:r>
          </w:p>
          <w:p w:rsidR="00911185" w:rsidRPr="00AF5F4C" w:rsidRDefault="00911185" w:rsidP="00911185">
            <w:pPr>
              <w:jc w:val="center"/>
              <w:rPr>
                <w:rFonts w:asciiTheme="minorHAnsi" w:hAnsiTheme="minorHAnsi"/>
                <w:b/>
                <w:color w:val="FFFFFF" w:themeColor="background1"/>
                <w:sz w:val="28"/>
              </w:rPr>
            </w:pPr>
            <w:r>
              <w:rPr>
                <w:rFonts w:asciiTheme="minorHAnsi" w:hAnsiTheme="minorHAnsi"/>
                <w:b/>
                <w:color w:val="FFFFFF" w:themeColor="background1"/>
                <w:sz w:val="28"/>
              </w:rPr>
              <w:t>Lake Farm Park Academy</w:t>
            </w:r>
          </w:p>
        </w:tc>
      </w:tr>
      <w:tr w:rsidR="00911185" w:rsidRPr="00AF5F4C" w:rsidTr="00D342EC">
        <w:tc>
          <w:tcPr>
            <w:tcW w:w="9016" w:type="dxa"/>
            <w:gridSpan w:val="3"/>
            <w:tcBorders>
              <w:bottom w:val="single" w:sz="12" w:space="0" w:color="385623" w:themeColor="accent6" w:themeShade="80"/>
            </w:tcBorders>
            <w:shd w:val="clear" w:color="auto" w:fill="385623" w:themeFill="accent6" w:themeFillShade="80"/>
          </w:tcPr>
          <w:p w:rsidR="00911185" w:rsidRPr="00AF5F4C" w:rsidRDefault="00911185" w:rsidP="00911185">
            <w:pPr>
              <w:jc w:val="center"/>
              <w:rPr>
                <w:rFonts w:asciiTheme="minorHAnsi" w:hAnsiTheme="minorHAnsi"/>
                <w:color w:val="FFFFFF" w:themeColor="background1"/>
              </w:rPr>
            </w:pPr>
            <w:r w:rsidRPr="00AF5F4C">
              <w:rPr>
                <w:rFonts w:asciiTheme="minorHAnsi" w:hAnsiTheme="minorHAnsi"/>
                <w:b/>
                <w:color w:val="FFFFFF" w:themeColor="background1"/>
                <w:sz w:val="24"/>
              </w:rPr>
              <w:t>Person Specification</w:t>
            </w:r>
          </w:p>
        </w:tc>
      </w:tr>
      <w:tr w:rsidR="00911185" w:rsidRPr="00BA57BD" w:rsidTr="00D342EC">
        <w:tc>
          <w:tcPr>
            <w:tcW w:w="9016" w:type="dxa"/>
            <w:gridSpan w:val="3"/>
            <w:tcBorders>
              <w:left w:val="nil"/>
              <w:right w:val="nil"/>
            </w:tcBorders>
            <w:shd w:val="clear" w:color="auto" w:fill="auto"/>
          </w:tcPr>
          <w:p w:rsidR="00911185" w:rsidRPr="00BA57BD" w:rsidRDefault="00911185" w:rsidP="00911185">
            <w:pPr>
              <w:jc w:val="center"/>
              <w:rPr>
                <w:rFonts w:asciiTheme="minorHAnsi" w:hAnsiTheme="minorHAnsi"/>
                <w:b/>
              </w:rPr>
            </w:pPr>
          </w:p>
        </w:tc>
      </w:tr>
      <w:tr w:rsidR="00911185" w:rsidRPr="00BA57BD" w:rsidTr="00D342EC">
        <w:tc>
          <w:tcPr>
            <w:tcW w:w="1696" w:type="dxa"/>
            <w:shd w:val="clear" w:color="auto" w:fill="E2EFD9" w:themeFill="accent6" w:themeFillTint="33"/>
          </w:tcPr>
          <w:p w:rsidR="00911185" w:rsidRPr="00BA57BD" w:rsidRDefault="00911185" w:rsidP="00911185">
            <w:pPr>
              <w:jc w:val="center"/>
              <w:rPr>
                <w:rFonts w:asciiTheme="minorHAnsi" w:hAnsiTheme="minorHAnsi"/>
                <w:b/>
              </w:rPr>
            </w:pPr>
            <w:r w:rsidRPr="00BA57BD">
              <w:rPr>
                <w:rFonts w:asciiTheme="minorHAnsi" w:hAnsiTheme="minorHAnsi"/>
                <w:b/>
              </w:rPr>
              <w:t>Criteria</w:t>
            </w:r>
          </w:p>
        </w:tc>
        <w:tc>
          <w:tcPr>
            <w:tcW w:w="3828" w:type="dxa"/>
            <w:shd w:val="clear" w:color="auto" w:fill="E2EFD9" w:themeFill="accent6" w:themeFillTint="33"/>
          </w:tcPr>
          <w:p w:rsidR="00911185" w:rsidRPr="00BA57BD" w:rsidRDefault="00911185" w:rsidP="00911185">
            <w:pPr>
              <w:jc w:val="center"/>
              <w:rPr>
                <w:rFonts w:asciiTheme="minorHAnsi" w:hAnsiTheme="minorHAnsi"/>
                <w:b/>
              </w:rPr>
            </w:pPr>
            <w:r w:rsidRPr="00BA57BD">
              <w:rPr>
                <w:rFonts w:asciiTheme="minorHAnsi" w:hAnsiTheme="minorHAnsi"/>
                <w:b/>
              </w:rPr>
              <w:t>Essential</w:t>
            </w:r>
          </w:p>
        </w:tc>
        <w:tc>
          <w:tcPr>
            <w:tcW w:w="3492" w:type="dxa"/>
            <w:shd w:val="clear" w:color="auto" w:fill="E2EFD9" w:themeFill="accent6" w:themeFillTint="33"/>
          </w:tcPr>
          <w:p w:rsidR="00911185" w:rsidRPr="00BA57BD" w:rsidRDefault="00911185" w:rsidP="00911185">
            <w:pPr>
              <w:jc w:val="center"/>
              <w:rPr>
                <w:rFonts w:asciiTheme="minorHAnsi" w:hAnsiTheme="minorHAnsi"/>
                <w:b/>
              </w:rPr>
            </w:pPr>
            <w:r w:rsidRPr="00BA57BD">
              <w:rPr>
                <w:rFonts w:asciiTheme="minorHAnsi" w:hAnsiTheme="minorHAnsi"/>
                <w:b/>
              </w:rPr>
              <w:t>Desirable</w:t>
            </w:r>
          </w:p>
        </w:tc>
      </w:tr>
      <w:tr w:rsidR="00911185" w:rsidRPr="000D0A89" w:rsidTr="00D342EC">
        <w:tc>
          <w:tcPr>
            <w:tcW w:w="1696" w:type="dxa"/>
            <w:shd w:val="clear" w:color="auto" w:fill="E2EFD9" w:themeFill="accent6" w:themeFillTint="33"/>
          </w:tcPr>
          <w:p w:rsidR="00911185" w:rsidRPr="000D0A89" w:rsidRDefault="00911185" w:rsidP="00911185">
            <w:pPr>
              <w:rPr>
                <w:rFonts w:asciiTheme="minorHAnsi" w:hAnsiTheme="minorHAnsi"/>
                <w:b/>
              </w:rPr>
            </w:pPr>
            <w:r w:rsidRPr="000D0A89">
              <w:rPr>
                <w:rFonts w:asciiTheme="minorHAnsi" w:hAnsiTheme="minorHAnsi"/>
                <w:b/>
              </w:rPr>
              <w:t>Experience</w:t>
            </w:r>
            <w:r>
              <w:rPr>
                <w:rFonts w:asciiTheme="minorHAnsi" w:hAnsiTheme="minorHAnsi"/>
                <w:b/>
              </w:rPr>
              <w:t xml:space="preserve"> &amp; Qualifications</w:t>
            </w:r>
          </w:p>
        </w:tc>
        <w:tc>
          <w:tcPr>
            <w:tcW w:w="3828" w:type="dxa"/>
            <w:shd w:val="clear" w:color="auto" w:fill="auto"/>
          </w:tcPr>
          <w:p w:rsidR="00911185" w:rsidRPr="00420225" w:rsidRDefault="00911185" w:rsidP="00911185">
            <w:pPr>
              <w:numPr>
                <w:ilvl w:val="0"/>
                <w:numId w:val="26"/>
              </w:numPr>
              <w:rPr>
                <w:rFonts w:asciiTheme="minorHAnsi" w:hAnsiTheme="minorHAnsi" w:cstheme="minorHAnsi"/>
              </w:rPr>
            </w:pPr>
            <w:r w:rsidRPr="00BA57BD">
              <w:rPr>
                <w:rFonts w:asciiTheme="minorHAnsi" w:hAnsiTheme="minorHAnsi"/>
              </w:rPr>
              <w:t>Experience of working with children.</w:t>
            </w:r>
          </w:p>
        </w:tc>
        <w:tc>
          <w:tcPr>
            <w:tcW w:w="3492" w:type="dxa"/>
            <w:shd w:val="clear" w:color="auto" w:fill="auto"/>
          </w:tcPr>
          <w:p w:rsidR="00911185" w:rsidRPr="00BA57BD" w:rsidRDefault="00911185" w:rsidP="00911185">
            <w:pPr>
              <w:numPr>
                <w:ilvl w:val="0"/>
                <w:numId w:val="26"/>
              </w:numPr>
              <w:rPr>
                <w:rFonts w:asciiTheme="minorHAnsi" w:hAnsiTheme="minorHAnsi"/>
              </w:rPr>
            </w:pPr>
            <w:r w:rsidRPr="00BA57BD">
              <w:rPr>
                <w:rFonts w:asciiTheme="minorHAnsi" w:hAnsiTheme="minorHAnsi"/>
              </w:rPr>
              <w:t>Experience of working in this role or similar;</w:t>
            </w:r>
          </w:p>
          <w:p w:rsidR="00911185" w:rsidRPr="00420225" w:rsidRDefault="00911185" w:rsidP="00911185">
            <w:pPr>
              <w:numPr>
                <w:ilvl w:val="0"/>
                <w:numId w:val="26"/>
              </w:numPr>
              <w:rPr>
                <w:rFonts w:asciiTheme="minorHAnsi" w:hAnsiTheme="minorHAnsi" w:cstheme="minorHAnsi"/>
              </w:rPr>
            </w:pPr>
            <w:r w:rsidRPr="00BA57BD">
              <w:rPr>
                <w:rFonts w:asciiTheme="minorHAnsi" w:hAnsiTheme="minorHAnsi"/>
              </w:rPr>
              <w:t>A First Aid qualification</w:t>
            </w:r>
            <w:r w:rsidRPr="00BA57BD">
              <w:rPr>
                <w:rFonts w:asciiTheme="minorHAnsi" w:hAnsiTheme="minorHAnsi"/>
                <w:b/>
              </w:rPr>
              <w:t>.</w:t>
            </w:r>
          </w:p>
        </w:tc>
      </w:tr>
      <w:tr w:rsidR="00911185" w:rsidRPr="000D0A89" w:rsidTr="00D342EC">
        <w:tc>
          <w:tcPr>
            <w:tcW w:w="1696" w:type="dxa"/>
            <w:shd w:val="clear" w:color="auto" w:fill="E2EFD9" w:themeFill="accent6" w:themeFillTint="33"/>
          </w:tcPr>
          <w:p w:rsidR="00911185" w:rsidRPr="000D0A89" w:rsidRDefault="00911185" w:rsidP="00911185">
            <w:pPr>
              <w:rPr>
                <w:rFonts w:asciiTheme="minorHAnsi" w:hAnsiTheme="minorHAnsi"/>
                <w:b/>
              </w:rPr>
            </w:pPr>
            <w:r w:rsidRPr="000D0A89">
              <w:rPr>
                <w:rFonts w:asciiTheme="minorHAnsi" w:hAnsiTheme="minorHAnsi"/>
                <w:b/>
              </w:rPr>
              <w:t>Skills</w:t>
            </w:r>
            <w:r>
              <w:rPr>
                <w:rFonts w:asciiTheme="minorHAnsi" w:hAnsiTheme="minorHAnsi"/>
                <w:b/>
              </w:rPr>
              <w:t xml:space="preserve"> &amp; Knowledge</w:t>
            </w:r>
          </w:p>
        </w:tc>
        <w:tc>
          <w:tcPr>
            <w:tcW w:w="3828" w:type="dxa"/>
            <w:shd w:val="clear" w:color="auto" w:fill="auto"/>
          </w:tcPr>
          <w:p w:rsidR="00911185" w:rsidRPr="00BA57BD" w:rsidRDefault="00911185" w:rsidP="00911185">
            <w:pPr>
              <w:numPr>
                <w:ilvl w:val="0"/>
                <w:numId w:val="1"/>
              </w:numPr>
              <w:rPr>
                <w:rFonts w:asciiTheme="minorHAnsi" w:hAnsiTheme="minorHAnsi"/>
              </w:rPr>
            </w:pPr>
            <w:r w:rsidRPr="00BA57BD">
              <w:rPr>
                <w:rFonts w:asciiTheme="minorHAnsi" w:hAnsiTheme="minorHAnsi"/>
              </w:rPr>
              <w:t>Ability to speak English to a good level</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Knowledge and understanding of children</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Understanding of how to work in a team</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Ability to assist children’s learning</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Ability to observe children and help develop social and communication skills</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Understanding of cultural diversity</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Ability to supervise groups of children</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Ability to maintain confidentiality</w:t>
            </w:r>
            <w:r>
              <w:rPr>
                <w:rFonts w:asciiTheme="minorHAnsi" w:hAnsiTheme="minorHAnsi"/>
              </w:rPr>
              <w:t>;</w:t>
            </w:r>
          </w:p>
          <w:p w:rsidR="00911185" w:rsidRPr="00911185" w:rsidRDefault="00911185" w:rsidP="00911185">
            <w:pPr>
              <w:numPr>
                <w:ilvl w:val="0"/>
                <w:numId w:val="1"/>
              </w:numPr>
              <w:rPr>
                <w:rFonts w:asciiTheme="minorHAnsi" w:hAnsiTheme="minorHAnsi" w:cstheme="minorHAnsi"/>
              </w:rPr>
            </w:pPr>
            <w:r w:rsidRPr="00BA57BD">
              <w:rPr>
                <w:rFonts w:asciiTheme="minorHAnsi" w:hAnsiTheme="minorHAnsi"/>
              </w:rPr>
              <w:t>Ability to understand the roles and routines within the lunchtime setting</w:t>
            </w:r>
            <w:r>
              <w:rPr>
                <w:rFonts w:asciiTheme="minorHAnsi" w:hAnsiTheme="minorHAnsi"/>
              </w:rPr>
              <w:t>.</w:t>
            </w:r>
          </w:p>
          <w:p w:rsidR="00911185" w:rsidRPr="00BA57BD" w:rsidRDefault="00911185" w:rsidP="00911185">
            <w:pPr>
              <w:numPr>
                <w:ilvl w:val="0"/>
                <w:numId w:val="1"/>
              </w:numPr>
              <w:rPr>
                <w:rFonts w:asciiTheme="minorHAnsi" w:hAnsiTheme="minorHAnsi"/>
              </w:rPr>
            </w:pPr>
            <w:r w:rsidRPr="00BA57BD">
              <w:rPr>
                <w:rFonts w:asciiTheme="minorHAnsi" w:hAnsiTheme="minorHAnsi"/>
              </w:rPr>
              <w:t>Awareness of Health and Safety standards</w:t>
            </w:r>
            <w:r>
              <w:rPr>
                <w:rFonts w:asciiTheme="minorHAnsi" w:hAnsiTheme="minorHAnsi"/>
              </w:rPr>
              <w:t>;</w:t>
            </w:r>
          </w:p>
          <w:p w:rsidR="00911185" w:rsidRPr="00420225" w:rsidRDefault="00911185" w:rsidP="00911185">
            <w:pPr>
              <w:numPr>
                <w:ilvl w:val="0"/>
                <w:numId w:val="1"/>
              </w:numPr>
              <w:rPr>
                <w:rFonts w:asciiTheme="minorHAnsi" w:hAnsiTheme="minorHAnsi" w:cstheme="minorHAnsi"/>
              </w:rPr>
            </w:pPr>
            <w:r w:rsidRPr="00BA57BD">
              <w:rPr>
                <w:rFonts w:asciiTheme="minorHAnsi" w:hAnsiTheme="minorHAnsi"/>
              </w:rPr>
              <w:t>Awareness of child protection and safeguarding procedures</w:t>
            </w:r>
            <w:r>
              <w:rPr>
                <w:rFonts w:asciiTheme="minorHAnsi" w:hAnsiTheme="minorHAnsi"/>
              </w:rPr>
              <w:t>.</w:t>
            </w:r>
          </w:p>
        </w:tc>
        <w:tc>
          <w:tcPr>
            <w:tcW w:w="3492" w:type="dxa"/>
            <w:shd w:val="clear" w:color="auto" w:fill="auto"/>
          </w:tcPr>
          <w:p w:rsidR="00911185" w:rsidRPr="00420225" w:rsidRDefault="00911185" w:rsidP="00911185">
            <w:pPr>
              <w:pStyle w:val="ListParagraph"/>
              <w:numPr>
                <w:ilvl w:val="0"/>
                <w:numId w:val="1"/>
              </w:numPr>
              <w:spacing w:before="40" w:after="40"/>
              <w:rPr>
                <w:rFonts w:asciiTheme="minorHAnsi" w:hAnsiTheme="minorHAnsi" w:cstheme="minorHAnsi"/>
              </w:rPr>
            </w:pPr>
            <w:r w:rsidRPr="00BA57BD">
              <w:rPr>
                <w:rFonts w:asciiTheme="minorHAnsi" w:hAnsiTheme="minorHAnsi"/>
              </w:rPr>
              <w:t>An understanding of the beliefs and values of different religious groups.</w:t>
            </w:r>
          </w:p>
        </w:tc>
      </w:tr>
      <w:tr w:rsidR="00911185" w:rsidRPr="000D0A89" w:rsidTr="00D342EC">
        <w:tc>
          <w:tcPr>
            <w:tcW w:w="1696" w:type="dxa"/>
            <w:shd w:val="clear" w:color="auto" w:fill="E2EFD9" w:themeFill="accent6" w:themeFillTint="33"/>
          </w:tcPr>
          <w:p w:rsidR="00911185" w:rsidRPr="000D0A89" w:rsidRDefault="00911185" w:rsidP="00911185">
            <w:pPr>
              <w:rPr>
                <w:rFonts w:asciiTheme="minorHAnsi" w:hAnsiTheme="minorHAnsi"/>
                <w:b/>
              </w:rPr>
            </w:pPr>
            <w:r w:rsidRPr="000D0A89">
              <w:rPr>
                <w:rFonts w:asciiTheme="minorHAnsi" w:hAnsiTheme="minorHAnsi"/>
                <w:b/>
              </w:rPr>
              <w:t>Personal Qualities</w:t>
            </w:r>
          </w:p>
        </w:tc>
        <w:tc>
          <w:tcPr>
            <w:tcW w:w="3828" w:type="dxa"/>
            <w:shd w:val="clear" w:color="auto" w:fill="auto"/>
          </w:tcPr>
          <w:p w:rsidR="00911185" w:rsidRPr="00BA57BD" w:rsidRDefault="00911185" w:rsidP="00911185">
            <w:pPr>
              <w:numPr>
                <w:ilvl w:val="0"/>
                <w:numId w:val="1"/>
              </w:numPr>
              <w:rPr>
                <w:rFonts w:asciiTheme="minorHAnsi" w:hAnsiTheme="minorHAnsi"/>
              </w:rPr>
            </w:pPr>
            <w:r w:rsidRPr="00BA57BD">
              <w:rPr>
                <w:rFonts w:asciiTheme="minorHAnsi" w:hAnsiTheme="minorHAnsi"/>
              </w:rPr>
              <w:t>Suitability to work with children;</w:t>
            </w:r>
          </w:p>
          <w:p w:rsidR="00911185" w:rsidRPr="00BA57BD" w:rsidRDefault="00911185" w:rsidP="00911185">
            <w:pPr>
              <w:numPr>
                <w:ilvl w:val="0"/>
                <w:numId w:val="1"/>
              </w:numPr>
              <w:rPr>
                <w:rFonts w:asciiTheme="minorHAnsi" w:hAnsiTheme="minorHAnsi"/>
              </w:rPr>
            </w:pPr>
            <w:r w:rsidRPr="00BA57BD">
              <w:rPr>
                <w:rFonts w:asciiTheme="minorHAnsi" w:hAnsiTheme="minorHAnsi"/>
              </w:rPr>
              <w:t>Warmth and enthusiasm;</w:t>
            </w:r>
          </w:p>
          <w:p w:rsidR="00911185" w:rsidRPr="0014012B" w:rsidRDefault="00911185" w:rsidP="0014012B">
            <w:pPr>
              <w:numPr>
                <w:ilvl w:val="0"/>
                <w:numId w:val="1"/>
              </w:numPr>
              <w:rPr>
                <w:rFonts w:asciiTheme="minorHAnsi" w:hAnsiTheme="minorHAnsi"/>
              </w:rPr>
            </w:pPr>
            <w:r w:rsidRPr="00BA57BD">
              <w:rPr>
                <w:rFonts w:asciiTheme="minorHAnsi" w:hAnsiTheme="minorHAnsi"/>
              </w:rPr>
              <w:t>An ambitious approach to pr</w:t>
            </w:r>
            <w:r w:rsidR="0014012B">
              <w:rPr>
                <w:rFonts w:asciiTheme="minorHAnsi" w:hAnsiTheme="minorHAnsi"/>
              </w:rPr>
              <w:t xml:space="preserve">omoting </w:t>
            </w:r>
            <w:proofErr w:type="gramStart"/>
            <w:r w:rsidR="0014012B">
              <w:rPr>
                <w:rFonts w:asciiTheme="minorHAnsi" w:hAnsiTheme="minorHAnsi"/>
              </w:rPr>
              <w:t>children’s</w:t>
            </w:r>
            <w:proofErr w:type="gramEnd"/>
            <w:r w:rsidR="0014012B">
              <w:rPr>
                <w:rFonts w:asciiTheme="minorHAnsi" w:hAnsiTheme="minorHAnsi"/>
              </w:rPr>
              <w:t xml:space="preserve"> learning.</w:t>
            </w:r>
          </w:p>
        </w:tc>
        <w:tc>
          <w:tcPr>
            <w:tcW w:w="3492" w:type="dxa"/>
            <w:shd w:val="clear" w:color="auto" w:fill="auto"/>
          </w:tcPr>
          <w:p w:rsidR="00911185" w:rsidRPr="00C14143" w:rsidRDefault="00911185" w:rsidP="00911185">
            <w:pPr>
              <w:pStyle w:val="ListParagraph"/>
              <w:ind w:left="360"/>
              <w:rPr>
                <w:rFonts w:asciiTheme="minorHAnsi" w:hAnsiTheme="minorHAnsi" w:cstheme="minorHAnsi"/>
              </w:rPr>
            </w:pPr>
          </w:p>
        </w:tc>
      </w:tr>
    </w:tbl>
    <w:p w:rsidR="0042486A" w:rsidRPr="000D0A89" w:rsidRDefault="0042486A" w:rsidP="0042486A">
      <w:pPr>
        <w:jc w:val="both"/>
        <w:rPr>
          <w:rFonts w:asciiTheme="minorHAnsi" w:hAnsiTheme="minorHAnsi"/>
        </w:rPr>
      </w:pPr>
    </w:p>
    <w:sectPr w:rsidR="0042486A" w:rsidRPr="000D0A89" w:rsidSect="000900DC">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185" w:rsidRDefault="00911185" w:rsidP="00006D62">
      <w:r>
        <w:separator/>
      </w:r>
    </w:p>
  </w:endnote>
  <w:endnote w:type="continuationSeparator" w:id="0">
    <w:p w:rsidR="00911185" w:rsidRDefault="00911185" w:rsidP="0000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rsidP="00DD01DF">
    <w:pPr>
      <w:pStyle w:val="Footer"/>
      <w:ind w:left="7920"/>
      <w:jc w:val="right"/>
    </w:pPr>
    <w:r>
      <w:rPr>
        <w:color w:val="385623" w:themeColor="accent6" w:themeShade="80"/>
        <w:sz w:val="18"/>
        <w:szCs w:val="18"/>
      </w:rPr>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35737B">
      <w:rPr>
        <w:noProof/>
        <w:color w:val="385623" w:themeColor="accent6" w:themeShade="80"/>
        <w:sz w:val="18"/>
        <w:szCs w:val="18"/>
      </w:rPr>
      <w:t>2</w:t>
    </w:r>
    <w:r>
      <w:rPr>
        <w:noProof/>
        <w:color w:val="385623" w:themeColor="accent6" w:themeShade="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149885"/>
      <w:docPartObj>
        <w:docPartGallery w:val="Page Numbers (Bottom of Page)"/>
        <w:docPartUnique/>
      </w:docPartObj>
    </w:sdtPr>
    <w:sdtEndPr/>
    <w:sdtContent>
      <w:sdt>
        <w:sdtPr>
          <w:id w:val="-1769616900"/>
          <w:docPartObj>
            <w:docPartGallery w:val="Page Numbers (Top of Page)"/>
            <w:docPartUnique/>
          </w:docPartObj>
        </w:sdtPr>
        <w:sdtEndPr/>
        <w:sdtContent>
          <w:sdt>
            <w:sdtPr>
              <w:id w:val="-1189299267"/>
              <w:docPartObj>
                <w:docPartGallery w:val="Page Numbers (Bottom of Page)"/>
                <w:docPartUnique/>
              </w:docPartObj>
            </w:sdtPr>
            <w:sdtEndPr/>
            <w:sdtContent>
              <w:p w:rsidR="000900DC" w:rsidRPr="000900DC" w:rsidRDefault="000900DC" w:rsidP="00DD01DF">
                <w:pPr>
                  <w:pStyle w:val="Footer"/>
                  <w:jc w:val="right"/>
                  <w:rPr>
                    <w:color w:val="385623" w:themeColor="accent6" w:themeShade="80"/>
                    <w:sz w:val="18"/>
                    <w:szCs w:val="18"/>
                  </w:rPr>
                </w:pPr>
                <w:r>
                  <w:rPr>
                    <w:color w:val="385623" w:themeColor="accent6" w:themeShade="80"/>
                    <w:sz w:val="18"/>
                    <w:szCs w:val="18"/>
                  </w:rPr>
                  <w:tab/>
                  <w:t xml:space="preserve">Page </w:t>
                </w:r>
                <w:r>
                  <w:rPr>
                    <w:color w:val="385623" w:themeColor="accent6" w:themeShade="80"/>
                    <w:sz w:val="18"/>
                    <w:szCs w:val="18"/>
                  </w:rPr>
                  <w:fldChar w:fldCharType="begin"/>
                </w:r>
                <w:r>
                  <w:rPr>
                    <w:color w:val="385623" w:themeColor="accent6" w:themeShade="80"/>
                    <w:sz w:val="18"/>
                    <w:szCs w:val="18"/>
                  </w:rPr>
                  <w:instrText xml:space="preserve"> PAGE   \* MERGEFORMAT </w:instrText>
                </w:r>
                <w:r>
                  <w:rPr>
                    <w:color w:val="385623" w:themeColor="accent6" w:themeShade="80"/>
                    <w:sz w:val="18"/>
                    <w:szCs w:val="18"/>
                  </w:rPr>
                  <w:fldChar w:fldCharType="separate"/>
                </w:r>
                <w:r w:rsidR="0035737B">
                  <w:rPr>
                    <w:noProof/>
                    <w:color w:val="385623" w:themeColor="accent6" w:themeShade="80"/>
                    <w:sz w:val="18"/>
                    <w:szCs w:val="18"/>
                  </w:rPr>
                  <w:t>1</w:t>
                </w:r>
                <w:r>
                  <w:rPr>
                    <w:noProof/>
                    <w:color w:val="385623" w:themeColor="accent6" w:themeShade="80"/>
                    <w:sz w:val="18"/>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185" w:rsidRDefault="00911185" w:rsidP="00006D62">
      <w:r>
        <w:separator/>
      </w:r>
    </w:p>
  </w:footnote>
  <w:footnote w:type="continuationSeparator" w:id="0">
    <w:p w:rsidR="00911185" w:rsidRDefault="00911185" w:rsidP="0000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pPr>
      <w:pStyle w:val="Header"/>
    </w:pPr>
    <w:r>
      <w:rPr>
        <w:noProof/>
        <w:lang w:val="en-GB" w:eastAsia="en-GB"/>
      </w:rPr>
      <w:drawing>
        <wp:anchor distT="0" distB="0" distL="114300" distR="114300" simplePos="0" relativeHeight="251659264" behindDoc="0" locked="0" layoutInCell="1" allowOverlap="1" wp14:anchorId="71A9B004" wp14:editId="15D27AF9">
          <wp:simplePos x="0" y="0"/>
          <wp:positionH relativeFrom="margin">
            <wp:posOffset>4826442</wp:posOffset>
          </wp:positionH>
          <wp:positionV relativeFrom="paragraph">
            <wp:posOffset>-151985</wp:posOffset>
          </wp:positionV>
          <wp:extent cx="876300" cy="581025"/>
          <wp:effectExtent l="0" t="0" r="0" b="9525"/>
          <wp:wrapThrough wrapText="bothSides">
            <wp:wrapPolygon edited="0">
              <wp:start x="0" y="0"/>
              <wp:lineTo x="0" y="21246"/>
              <wp:lineTo x="21130" y="21246"/>
              <wp:lineTo x="21130" y="0"/>
              <wp:lineTo x="0" y="0"/>
            </wp:wrapPolygon>
          </wp:wrapThrough>
          <wp:docPr id="3" name="Picture 3"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neelam\AppData\Local\Microsoft\Windows\Temporary Internet Files\Content.Word\TPF_Logos_RGB-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2867A0"/>
    <w:multiLevelType w:val="hybridMultilevel"/>
    <w:tmpl w:val="62EEC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72F07"/>
    <w:multiLevelType w:val="hybridMultilevel"/>
    <w:tmpl w:val="D0DC1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FB4547"/>
    <w:multiLevelType w:val="hybridMultilevel"/>
    <w:tmpl w:val="0BCC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979A7"/>
    <w:multiLevelType w:val="hybridMultilevel"/>
    <w:tmpl w:val="8108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856DC"/>
    <w:multiLevelType w:val="hybridMultilevel"/>
    <w:tmpl w:val="FC10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40F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C174FF"/>
    <w:multiLevelType w:val="hybridMultilevel"/>
    <w:tmpl w:val="612C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C6E71"/>
    <w:multiLevelType w:val="hybridMultilevel"/>
    <w:tmpl w:val="4D144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7129B7"/>
    <w:multiLevelType w:val="hybridMultilevel"/>
    <w:tmpl w:val="FB164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E1CBA"/>
    <w:multiLevelType w:val="hybridMultilevel"/>
    <w:tmpl w:val="095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35119"/>
    <w:multiLevelType w:val="hybridMultilevel"/>
    <w:tmpl w:val="C85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97180"/>
    <w:multiLevelType w:val="hybridMultilevel"/>
    <w:tmpl w:val="320AF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23C1F"/>
    <w:multiLevelType w:val="hybridMultilevel"/>
    <w:tmpl w:val="4FC2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057E0"/>
    <w:multiLevelType w:val="hybridMultilevel"/>
    <w:tmpl w:val="01E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32801"/>
    <w:multiLevelType w:val="hybridMultilevel"/>
    <w:tmpl w:val="B7501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3802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C39153A"/>
    <w:multiLevelType w:val="hybridMultilevel"/>
    <w:tmpl w:val="E99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D5C62"/>
    <w:multiLevelType w:val="hybridMultilevel"/>
    <w:tmpl w:val="4DDA0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BB5053"/>
    <w:multiLevelType w:val="hybridMultilevel"/>
    <w:tmpl w:val="F88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A3789"/>
    <w:multiLevelType w:val="hybridMultilevel"/>
    <w:tmpl w:val="E86C003A"/>
    <w:lvl w:ilvl="0" w:tplc="AD8EB6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9225C4"/>
    <w:multiLevelType w:val="hybridMultilevel"/>
    <w:tmpl w:val="EF0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B44F3"/>
    <w:multiLevelType w:val="hybridMultilevel"/>
    <w:tmpl w:val="BCFC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86AE8"/>
    <w:multiLevelType w:val="hybridMultilevel"/>
    <w:tmpl w:val="180C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CD7C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464782E"/>
    <w:multiLevelType w:val="hybridMultilevel"/>
    <w:tmpl w:val="32A4275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148FA"/>
    <w:multiLevelType w:val="hybridMultilevel"/>
    <w:tmpl w:val="C054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B280FF5"/>
    <w:multiLevelType w:val="hybridMultilevel"/>
    <w:tmpl w:val="C3E8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7"/>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7"/>
  </w:num>
  <w:num w:numId="7">
    <w:abstractNumId w:val="10"/>
  </w:num>
  <w:num w:numId="8">
    <w:abstractNumId w:val="6"/>
  </w:num>
  <w:num w:numId="9">
    <w:abstractNumId w:val="24"/>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1"/>
  </w:num>
  <w:num w:numId="13">
    <w:abstractNumId w:val="21"/>
  </w:num>
  <w:num w:numId="14">
    <w:abstractNumId w:val="25"/>
  </w:num>
  <w:num w:numId="15">
    <w:abstractNumId w:val="27"/>
  </w:num>
  <w:num w:numId="16">
    <w:abstractNumId w:val="18"/>
  </w:num>
  <w:num w:numId="17">
    <w:abstractNumId w:val="22"/>
  </w:num>
  <w:num w:numId="1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6"/>
  </w:num>
  <w:num w:numId="20">
    <w:abstractNumId w:val="14"/>
  </w:num>
  <w:num w:numId="21">
    <w:abstractNumId w:val="19"/>
  </w:num>
  <w:num w:numId="22">
    <w:abstractNumId w:val="3"/>
  </w:num>
  <w:num w:numId="23">
    <w:abstractNumId w:val="5"/>
  </w:num>
  <w:num w:numId="24">
    <w:abstractNumId w:val="12"/>
  </w:num>
  <w:num w:numId="25">
    <w:abstractNumId w:val="20"/>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8"/>
  </w:num>
  <w:num w:numId="28">
    <w:abstractNumId w:val="23"/>
  </w:num>
  <w:num w:numId="29">
    <w:abstractNumId w:val="13"/>
  </w:num>
  <w:num w:numId="30">
    <w:abstractNumId w:val="1"/>
  </w:num>
  <w:num w:numId="31">
    <w:abstractNumId w:val="9"/>
  </w:num>
  <w:num w:numId="32">
    <w:abstractNumId w:val="2"/>
  </w:num>
  <w:num w:numId="33">
    <w:abstractNumId w:val="15"/>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185"/>
    <w:rsid w:val="00001DCB"/>
    <w:rsid w:val="00006D62"/>
    <w:rsid w:val="00057891"/>
    <w:rsid w:val="00061512"/>
    <w:rsid w:val="00077FB1"/>
    <w:rsid w:val="0008276B"/>
    <w:rsid w:val="000900DC"/>
    <w:rsid w:val="000D0A89"/>
    <w:rsid w:val="0014012B"/>
    <w:rsid w:val="00173028"/>
    <w:rsid w:val="001A577A"/>
    <w:rsid w:val="002152E4"/>
    <w:rsid w:val="002244B4"/>
    <w:rsid w:val="002E3EE9"/>
    <w:rsid w:val="00315C3F"/>
    <w:rsid w:val="003439B9"/>
    <w:rsid w:val="0035737B"/>
    <w:rsid w:val="00377692"/>
    <w:rsid w:val="0038364E"/>
    <w:rsid w:val="003B32AA"/>
    <w:rsid w:val="003C703A"/>
    <w:rsid w:val="003E0D85"/>
    <w:rsid w:val="00420225"/>
    <w:rsid w:val="0042486A"/>
    <w:rsid w:val="00533FEC"/>
    <w:rsid w:val="00544962"/>
    <w:rsid w:val="005A622A"/>
    <w:rsid w:val="005F6F9A"/>
    <w:rsid w:val="00605B4F"/>
    <w:rsid w:val="006B2E45"/>
    <w:rsid w:val="00755E1C"/>
    <w:rsid w:val="00792A18"/>
    <w:rsid w:val="007C1734"/>
    <w:rsid w:val="007D6387"/>
    <w:rsid w:val="007F1F02"/>
    <w:rsid w:val="00833DE9"/>
    <w:rsid w:val="008730E9"/>
    <w:rsid w:val="00893634"/>
    <w:rsid w:val="008A12F9"/>
    <w:rsid w:val="008B6A83"/>
    <w:rsid w:val="008D5018"/>
    <w:rsid w:val="00911185"/>
    <w:rsid w:val="0092675E"/>
    <w:rsid w:val="00997AF5"/>
    <w:rsid w:val="009A5A24"/>
    <w:rsid w:val="009C2176"/>
    <w:rsid w:val="00A00DA0"/>
    <w:rsid w:val="00A5571B"/>
    <w:rsid w:val="00A85605"/>
    <w:rsid w:val="00AF5F4C"/>
    <w:rsid w:val="00B129DE"/>
    <w:rsid w:val="00B46E31"/>
    <w:rsid w:val="00B50335"/>
    <w:rsid w:val="00B632AE"/>
    <w:rsid w:val="00BA57BD"/>
    <w:rsid w:val="00BA6191"/>
    <w:rsid w:val="00BC42FF"/>
    <w:rsid w:val="00C14143"/>
    <w:rsid w:val="00C15BDE"/>
    <w:rsid w:val="00C32789"/>
    <w:rsid w:val="00C56814"/>
    <w:rsid w:val="00C75016"/>
    <w:rsid w:val="00C750B5"/>
    <w:rsid w:val="00C75122"/>
    <w:rsid w:val="00CA12E4"/>
    <w:rsid w:val="00CB4E78"/>
    <w:rsid w:val="00D14DD2"/>
    <w:rsid w:val="00D342EC"/>
    <w:rsid w:val="00D92FAF"/>
    <w:rsid w:val="00DD01DF"/>
    <w:rsid w:val="00E102B1"/>
    <w:rsid w:val="00E95A17"/>
    <w:rsid w:val="00F16377"/>
    <w:rsid w:val="00F2346D"/>
    <w:rsid w:val="00F35A1C"/>
    <w:rsid w:val="00FE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2A903"/>
  <w15:chartTrackingRefBased/>
  <w15:docId w15:val="{36A4DAD5-150B-4313-B9EE-7372ADC50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86A"/>
    <w:pPr>
      <w:spacing w:after="0" w:line="240" w:lineRule="auto"/>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486A"/>
    <w:pPr>
      <w:jc w:val="both"/>
    </w:pPr>
    <w:rPr>
      <w:rFonts w:cs="Times New Roman"/>
      <w:b/>
      <w:i/>
      <w:szCs w:val="20"/>
      <w:lang w:val="en-GB" w:eastAsia="en-GB"/>
    </w:rPr>
  </w:style>
  <w:style w:type="character" w:customStyle="1" w:styleId="BodyTextChar">
    <w:name w:val="Body Text Char"/>
    <w:basedOn w:val="DefaultParagraphFont"/>
    <w:link w:val="BodyText"/>
    <w:rsid w:val="0042486A"/>
    <w:rPr>
      <w:rFonts w:ascii="Arial" w:eastAsia="Times New Roman" w:hAnsi="Arial" w:cs="Times New Roman"/>
      <w:b/>
      <w:i/>
      <w:szCs w:val="20"/>
      <w:lang w:eastAsia="en-GB"/>
    </w:rPr>
  </w:style>
  <w:style w:type="paragraph" w:styleId="Header">
    <w:name w:val="header"/>
    <w:basedOn w:val="Normal"/>
    <w:link w:val="HeaderChar"/>
    <w:unhideWhenUsed/>
    <w:rsid w:val="00006D62"/>
    <w:pPr>
      <w:tabs>
        <w:tab w:val="center" w:pos="4513"/>
        <w:tab w:val="right" w:pos="9026"/>
      </w:tabs>
    </w:pPr>
  </w:style>
  <w:style w:type="character" w:customStyle="1" w:styleId="HeaderChar">
    <w:name w:val="Header Char"/>
    <w:basedOn w:val="DefaultParagraphFont"/>
    <w:link w:val="Header"/>
    <w:uiPriority w:val="99"/>
    <w:rsid w:val="00006D62"/>
    <w:rPr>
      <w:rFonts w:ascii="Arial" w:eastAsia="Times New Roman" w:hAnsi="Arial" w:cs="Arial"/>
      <w:lang w:val="en-US"/>
    </w:rPr>
  </w:style>
  <w:style w:type="paragraph" w:styleId="Footer">
    <w:name w:val="footer"/>
    <w:basedOn w:val="Normal"/>
    <w:link w:val="FooterChar"/>
    <w:uiPriority w:val="99"/>
    <w:unhideWhenUsed/>
    <w:rsid w:val="00006D62"/>
    <w:pPr>
      <w:tabs>
        <w:tab w:val="center" w:pos="4513"/>
        <w:tab w:val="right" w:pos="9026"/>
      </w:tabs>
    </w:pPr>
  </w:style>
  <w:style w:type="character" w:customStyle="1" w:styleId="FooterChar">
    <w:name w:val="Footer Char"/>
    <w:basedOn w:val="DefaultParagraphFont"/>
    <w:link w:val="Footer"/>
    <w:uiPriority w:val="99"/>
    <w:rsid w:val="00006D62"/>
    <w:rPr>
      <w:rFonts w:ascii="Arial" w:eastAsia="Times New Roman" w:hAnsi="Arial" w:cs="Arial"/>
      <w:lang w:val="en-US"/>
    </w:rPr>
  </w:style>
  <w:style w:type="paragraph" w:styleId="ListParagraph">
    <w:name w:val="List Paragraph"/>
    <w:basedOn w:val="Normal"/>
    <w:uiPriority w:val="34"/>
    <w:qFormat/>
    <w:rsid w:val="00061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8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Gurpal Virdy</dc:creator>
  <cp:keywords/>
  <dc:description/>
  <cp:lastModifiedBy>Prabhjot Chauhan</cp:lastModifiedBy>
  <cp:revision>4</cp:revision>
  <dcterms:created xsi:type="dcterms:W3CDTF">2023-03-22T11:19:00Z</dcterms:created>
  <dcterms:modified xsi:type="dcterms:W3CDTF">2026-06-10T14:17:00Z</dcterms:modified>
</cp:coreProperties>
</file>